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Преодолев превратности судьбы на пути трудоустройства, молодой специалист получает статус сотрудника организации. Начинается новый период в жизни, который связан с определенными трудностями.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Надо быть готовым к тому, что работодатель будет пристально наблюдать за новым сотрудником и оценивать правильность своего выбора. Для этого существует так называемый испытательный срок. Главная задача молодого специалиста на этот период произвести наилучшее впечатление на коллег и руководство, создать себе в их глазах достойную репутацию.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 xml:space="preserve">Законодательно определен основной круг работников, которым испытательный срок при приеме на работу не устанавливается (статья 70 Трудового кодекса РФ). </w:t>
      </w:r>
      <w:proofErr w:type="gramStart"/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В частности</w:t>
      </w:r>
      <w:proofErr w:type="gramEnd"/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 xml:space="preserve"> это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b/>
          <w:bCs/>
          <w:color w:val="17264B"/>
          <w:sz w:val="24"/>
          <w:szCs w:val="24"/>
          <w:lang w:eastAsia="ru-RU"/>
        </w:rPr>
        <w:t>«лица, получившие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уровня»</w:t>
      </w: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.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Но это не повод расслабляться. Если у руководителя возникнут сомнения в компетентности и профессионализме нового сотрудника, то никакое отсутствие испытательного срока не поможет.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Начало работы на новом месте знаменуется процессом адаптации. Это сложный психологический и физиологический процесс привыкания к новой обстановке, режиму дня и т. д. Адаптационный период на новом рабочем месте длится от нескольких месяцев до года. Заканчивается он тогда, когда новый сотрудник становится полноценным членом коллектива, занимает свою нишу в этой системе профессиональных и личных отношений.</w:t>
      </w:r>
    </w:p>
    <w:p w:rsidR="00F50552" w:rsidRPr="00F50552" w:rsidRDefault="00F50552" w:rsidP="00F5055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b/>
          <w:bCs/>
          <w:color w:val="17264B"/>
          <w:sz w:val="24"/>
          <w:szCs w:val="24"/>
          <w:lang w:eastAsia="ru-RU"/>
        </w:rPr>
        <w:t>Существуют приемы и правила поведения, с помощью которых можно облегчить процесс адаптации на новом рабочем месте.</w:t>
      </w:r>
    </w:p>
    <w:p w:rsidR="00F50552" w:rsidRPr="00F50552" w:rsidRDefault="00F50552" w:rsidP="00F5055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Во-первых, зарядитесь уверенностью в своих силах. Если работодатель принял Вас на работу значит он считает, что Вы способны ее выполнять.</w:t>
      </w:r>
    </w:p>
    <w:p w:rsidR="00F50552" w:rsidRPr="00F50552" w:rsidRDefault="00F50552" w:rsidP="00F5055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Далее помните, что внимания к вашей персоне и так будет предостаточно, поэтому старайтесь не привлекать его еще больше своими поступками, манерой одеваться и т.д. Не опаздывайте, не уходите раньше времени на обед, не смейтесь слишком громко… </w:t>
      </w:r>
    </w:p>
    <w:p w:rsidR="00F50552" w:rsidRPr="00F50552" w:rsidRDefault="00F50552" w:rsidP="00F5055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В связи с тем, что Вам будет необходимо быстро усвоить большой поток информации (имена – фамилии, телефоны, расположения кабинетов, порядок действий, распорядок дня и т.д.) заведите блокнот, в котором будите фиксировать необходимые данные. </w:t>
      </w:r>
    </w:p>
    <w:p w:rsidR="00F50552" w:rsidRPr="00F50552" w:rsidRDefault="00F50552" w:rsidP="00F5055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Помните, что «по одежке встречают» и влиться в сложившийся до Вас коллектив будет значительно легче, если Вы и внешне будете походить на других сотрудников (по крайней мере первое время старайтесь соблюдать присущий им стиль в одежде). </w:t>
      </w:r>
    </w:p>
    <w:p w:rsidR="00F50552" w:rsidRPr="00F50552" w:rsidRDefault="00F50552" w:rsidP="00F505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Установление хороших отношений в новом коллективе ничуть не менее важно, чем качество вашей работы. Поэтому уделяйте внимание не только поставленной перед Вами задаче, но и коллегам. </w:t>
      </w:r>
    </w:p>
    <w:p w:rsidR="00F50552" w:rsidRPr="00F50552" w:rsidRDefault="00F50552" w:rsidP="00F505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lastRenderedPageBreak/>
        <w:t>Ведите себя корректно и вежливо по отношению к другим сотрудникам. Будьте в меру открыты, не впадайте в панибратство, но и не вызывайте массу домыслов из-за нехватки информации о Вас. </w:t>
      </w:r>
    </w:p>
    <w:p w:rsidR="00F50552" w:rsidRPr="00F50552" w:rsidRDefault="00F50552" w:rsidP="00F5055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Четко соблюдайте субординацию согласно своему месту в иерархической структуре организации. Изучите организационную структуру, познакомьтесь с основными подразделениями и главными людьми. </w:t>
      </w:r>
    </w:p>
    <w:p w:rsidR="00F50552" w:rsidRPr="00F50552" w:rsidRDefault="00F50552" w:rsidP="00F5055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F50552">
        <w:rPr>
          <w:rFonts w:ascii="Times New Roman" w:eastAsia="Times New Roman" w:hAnsi="Times New Roman" w:cs="Times New Roman"/>
          <w:color w:val="17264B"/>
          <w:sz w:val="24"/>
          <w:szCs w:val="24"/>
          <w:lang w:eastAsia="ru-RU"/>
        </w:rPr>
        <w:t>Так же следует четко знать цели и задачи подразделения в котором Вы состоите. Старайтесь все, что Вы делаете, делать с учетом этих целей.</w:t>
      </w:r>
    </w:p>
    <w:p w:rsidR="0013712D" w:rsidRDefault="0013712D">
      <w:bookmarkStart w:id="0" w:name="_GoBack"/>
      <w:bookmarkEnd w:id="0"/>
    </w:p>
    <w:sectPr w:rsidR="00137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26916"/>
    <w:multiLevelType w:val="multilevel"/>
    <w:tmpl w:val="9D08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73843"/>
    <w:multiLevelType w:val="multilevel"/>
    <w:tmpl w:val="30C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C1D56"/>
    <w:multiLevelType w:val="multilevel"/>
    <w:tmpl w:val="342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412ED"/>
    <w:multiLevelType w:val="multilevel"/>
    <w:tmpl w:val="956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6355F"/>
    <w:multiLevelType w:val="multilevel"/>
    <w:tmpl w:val="908C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A79DE"/>
    <w:multiLevelType w:val="multilevel"/>
    <w:tmpl w:val="280A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F2BE5"/>
    <w:multiLevelType w:val="multilevel"/>
    <w:tmpl w:val="5B22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C609B"/>
    <w:multiLevelType w:val="multilevel"/>
    <w:tmpl w:val="AA5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F6"/>
    <w:rsid w:val="0013712D"/>
    <w:rsid w:val="008E29F6"/>
    <w:rsid w:val="00F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7082-AA1F-4EA9-A9A8-F8BD64AF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Ембулаев</dc:creator>
  <cp:keywords/>
  <dc:description/>
  <cp:lastModifiedBy>Игорь Ембулаев</cp:lastModifiedBy>
  <cp:revision>3</cp:revision>
  <dcterms:created xsi:type="dcterms:W3CDTF">2018-11-27T07:31:00Z</dcterms:created>
  <dcterms:modified xsi:type="dcterms:W3CDTF">2018-11-27T07:32:00Z</dcterms:modified>
</cp:coreProperties>
</file>