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4" w:rsidRPr="007D2D94" w:rsidRDefault="007D2D94" w:rsidP="007D2D94">
      <w:pPr>
        <w:jc w:val="center"/>
        <w:rPr>
          <w:rStyle w:val="1"/>
          <w:b/>
          <w:color w:val="000000"/>
          <w:sz w:val="28"/>
          <w:szCs w:val="28"/>
        </w:rPr>
      </w:pPr>
      <w:r w:rsidRPr="007D2D94">
        <w:rPr>
          <w:rStyle w:val="1"/>
          <w:b/>
          <w:color w:val="000000"/>
          <w:sz w:val="28"/>
          <w:szCs w:val="28"/>
        </w:rPr>
        <w:t>Информация о формах проведения вступительных испытаний</w:t>
      </w:r>
      <w:r w:rsidR="002110F7">
        <w:rPr>
          <w:rStyle w:val="1"/>
          <w:b/>
          <w:color w:val="000000"/>
          <w:sz w:val="28"/>
          <w:szCs w:val="28"/>
        </w:rPr>
        <w:t xml:space="preserve"> и апелляционной комиссии</w:t>
      </w:r>
    </w:p>
    <w:p w:rsidR="002110F7" w:rsidRDefault="002110F7" w:rsidP="002110F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</w:pPr>
      <w:proofErr w:type="gramStart"/>
      <w:r w:rsidRPr="00BD1DD5">
        <w:t>Обучен</w:t>
      </w:r>
      <w:bookmarkStart w:id="0" w:name="_GoBack"/>
      <w:bookmarkEnd w:id="0"/>
      <w:r w:rsidRPr="00BD1DD5">
        <w:t>ие по специальностям</w:t>
      </w:r>
      <w:proofErr w:type="gramEnd"/>
      <w:r w:rsidRPr="00BD1DD5">
        <w:t xml:space="preserve">: </w:t>
      </w:r>
    </w:p>
    <w:p w:rsidR="002110F7" w:rsidRDefault="002110F7" w:rsidP="002110F7">
      <w:pPr>
        <w:pStyle w:val="20"/>
        <w:shd w:val="clear" w:color="auto" w:fill="auto"/>
        <w:tabs>
          <w:tab w:val="left" w:pos="426"/>
          <w:tab w:val="left" w:pos="851"/>
        </w:tabs>
        <w:spacing w:line="276" w:lineRule="auto"/>
        <w:ind w:left="709"/>
      </w:pPr>
      <w:r>
        <w:t>19</w:t>
      </w:r>
      <w:r w:rsidRPr="00BD1DD5">
        <w:t>.02.</w:t>
      </w:r>
      <w:r>
        <w:t xml:space="preserve">11 </w:t>
      </w:r>
      <w:r w:rsidRPr="00BD1DD5">
        <w:t xml:space="preserve">Технология </w:t>
      </w:r>
      <w:r>
        <w:t>продуктов питания из растительного сырья</w:t>
      </w:r>
      <w:r>
        <w:t>,</w:t>
      </w:r>
    </w:p>
    <w:p w:rsidR="002110F7" w:rsidRDefault="002110F7" w:rsidP="002110F7">
      <w:pPr>
        <w:pStyle w:val="20"/>
        <w:shd w:val="clear" w:color="auto" w:fill="auto"/>
        <w:tabs>
          <w:tab w:val="left" w:pos="426"/>
          <w:tab w:val="left" w:pos="851"/>
        </w:tabs>
        <w:spacing w:line="276" w:lineRule="auto"/>
        <w:ind w:left="709"/>
      </w:pPr>
      <w:r w:rsidRPr="00BD1DD5">
        <w:t xml:space="preserve">36.02.01 Ветеринария, </w:t>
      </w:r>
    </w:p>
    <w:p w:rsidR="002110F7" w:rsidRDefault="002110F7" w:rsidP="002110F7">
      <w:pPr>
        <w:pStyle w:val="20"/>
        <w:shd w:val="clear" w:color="auto" w:fill="auto"/>
        <w:tabs>
          <w:tab w:val="left" w:pos="426"/>
          <w:tab w:val="left" w:pos="851"/>
        </w:tabs>
        <w:spacing w:line="276" w:lineRule="auto"/>
        <w:ind w:left="709"/>
      </w:pPr>
      <w:r w:rsidRPr="00BD1DD5">
        <w:t xml:space="preserve">35.02.08 </w:t>
      </w:r>
      <w:r>
        <w:t>Электротехнические системы в агропромышленном комплексе (АПК)</w:t>
      </w:r>
      <w:r w:rsidRPr="00BD1DD5">
        <w:t xml:space="preserve">, </w:t>
      </w:r>
    </w:p>
    <w:p w:rsidR="002110F7" w:rsidRDefault="002110F7" w:rsidP="002110F7">
      <w:pPr>
        <w:pStyle w:val="20"/>
        <w:shd w:val="clear" w:color="auto" w:fill="auto"/>
        <w:tabs>
          <w:tab w:val="left" w:pos="426"/>
          <w:tab w:val="left" w:pos="851"/>
        </w:tabs>
        <w:spacing w:line="276" w:lineRule="auto"/>
        <w:ind w:left="709"/>
      </w:pPr>
      <w:r w:rsidRPr="00BD1DD5">
        <w:t xml:space="preserve">38.02.01 Экономика и бухгалтерский учет (по отраслям) </w:t>
      </w:r>
    </w:p>
    <w:p w:rsidR="002110F7" w:rsidRPr="00BD1DD5" w:rsidRDefault="002110F7" w:rsidP="002110F7">
      <w:pPr>
        <w:pStyle w:val="20"/>
        <w:shd w:val="clear" w:color="auto" w:fill="auto"/>
        <w:tabs>
          <w:tab w:val="left" w:pos="426"/>
          <w:tab w:val="left" w:pos="851"/>
        </w:tabs>
        <w:spacing w:line="276" w:lineRule="auto"/>
        <w:ind w:left="709"/>
      </w:pPr>
      <w:r w:rsidRPr="00BD1DD5">
        <w:t>не требует наличия у поступающих определенных творческих способностей, физических и (или) психологических качеств, поэтому вступительные испытания не проводятся, апелляционная комиссия не создается.</w:t>
      </w:r>
    </w:p>
    <w:p w:rsidR="007D2D94" w:rsidRPr="003A7BBA" w:rsidRDefault="007D2D94" w:rsidP="00716E24">
      <w:pPr>
        <w:spacing w:after="0"/>
        <w:rPr>
          <w:rStyle w:val="1"/>
          <w:color w:val="000000"/>
          <w:sz w:val="24"/>
          <w:szCs w:val="24"/>
        </w:rPr>
      </w:pPr>
      <w:r w:rsidRPr="003A7BBA">
        <w:rPr>
          <w:rStyle w:val="1"/>
          <w:color w:val="000000"/>
          <w:sz w:val="24"/>
          <w:szCs w:val="24"/>
        </w:rPr>
        <w:t>________________________________________________________________________</w:t>
      </w:r>
    </w:p>
    <w:p w:rsidR="007D2D94" w:rsidRPr="003A7BBA" w:rsidRDefault="007D2D94" w:rsidP="007D2D94">
      <w:pPr>
        <w:pStyle w:val="a3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3A7BBA">
        <w:rPr>
          <w:rStyle w:val="1"/>
          <w:color w:val="000000"/>
          <w:sz w:val="24"/>
          <w:szCs w:val="24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 w:rsidRPr="003A7BBA">
        <w:rPr>
          <w:rStyle w:val="1"/>
          <w:color w:val="000000"/>
          <w:sz w:val="24"/>
          <w:szCs w:val="24"/>
        </w:rPr>
        <w:t>Венцы-Заря</w:t>
      </w:r>
      <w:proofErr w:type="gramEnd"/>
      <w:r w:rsidRPr="003A7BBA">
        <w:rPr>
          <w:rStyle w:val="1"/>
          <w:color w:val="000000"/>
          <w:sz w:val="24"/>
          <w:szCs w:val="24"/>
        </w:rPr>
        <w:t xml:space="preserve"> сельскохозяйственный техникум» </w:t>
      </w:r>
      <w:r w:rsidR="002110F7">
        <w:rPr>
          <w:rStyle w:val="1"/>
          <w:color w:val="000000"/>
          <w:sz w:val="24"/>
          <w:szCs w:val="24"/>
        </w:rPr>
        <w:t>на 2023-2024 учебный год</w:t>
      </w:r>
      <w:r w:rsidRPr="003A7BBA">
        <w:rPr>
          <w:rStyle w:val="1"/>
          <w:color w:val="000000"/>
          <w:sz w:val="24"/>
          <w:szCs w:val="24"/>
        </w:rPr>
        <w:t>»</w:t>
      </w:r>
    </w:p>
    <w:p w:rsidR="007D2D94" w:rsidRDefault="007D2D94" w:rsidP="00716E24">
      <w:pPr>
        <w:spacing w:after="0"/>
        <w:ind w:firstLine="851"/>
      </w:pPr>
    </w:p>
    <w:sectPr w:rsidR="007D2D94" w:rsidSect="00D34B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51"/>
    <w:multiLevelType w:val="multilevel"/>
    <w:tmpl w:val="F4E8FD7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1">
    <w:nsid w:val="6D482683"/>
    <w:multiLevelType w:val="multilevel"/>
    <w:tmpl w:val="6EBA513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D94"/>
    <w:rsid w:val="002110F7"/>
    <w:rsid w:val="003A51DA"/>
    <w:rsid w:val="003A7BBA"/>
    <w:rsid w:val="004F6F5D"/>
    <w:rsid w:val="00523DB0"/>
    <w:rsid w:val="00716E24"/>
    <w:rsid w:val="007D2D94"/>
    <w:rsid w:val="00A66E22"/>
    <w:rsid w:val="00B62392"/>
    <w:rsid w:val="00D34B8B"/>
    <w:rsid w:val="00DA4BB3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D2D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D2D9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D2D94"/>
  </w:style>
  <w:style w:type="character" w:customStyle="1" w:styleId="2">
    <w:name w:val="Основной текст (2)_"/>
    <w:link w:val="20"/>
    <w:rsid w:val="002110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0F7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7</cp:lastModifiedBy>
  <cp:revision>7</cp:revision>
  <cp:lastPrinted>2020-03-10T11:40:00Z</cp:lastPrinted>
  <dcterms:created xsi:type="dcterms:W3CDTF">2017-02-15T12:30:00Z</dcterms:created>
  <dcterms:modified xsi:type="dcterms:W3CDTF">2023-02-28T06:27:00Z</dcterms:modified>
</cp:coreProperties>
</file>